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F" w:rsidRPr="00CB5D32" w:rsidRDefault="000251B5" w:rsidP="00C070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340BB6">
        <w:rPr>
          <w:rFonts w:ascii="Times New Roman" w:hAnsi="Times New Roman" w:cs="Times New Roman"/>
          <w:sz w:val="28"/>
          <w:szCs w:val="28"/>
        </w:rPr>
        <w:t xml:space="preserve">  ООО «НВСК»</w:t>
      </w:r>
      <w:r>
        <w:rPr>
          <w:rFonts w:ascii="Times New Roman" w:hAnsi="Times New Roman" w:cs="Times New Roman"/>
          <w:sz w:val="28"/>
          <w:szCs w:val="28"/>
        </w:rPr>
        <w:t xml:space="preserve"> по снижению размеров потерь в сетях, о сроках их исполнения и источниках финансирования на период 2020-202</w:t>
      </w:r>
      <w:r w:rsidR="005127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29"/>
        <w:gridCol w:w="7744"/>
        <w:gridCol w:w="3768"/>
        <w:gridCol w:w="2835"/>
      </w:tblGrid>
      <w:tr w:rsidR="00EC4401" w:rsidRPr="00EC4401" w:rsidTr="00EC4401">
        <w:tc>
          <w:tcPr>
            <w:tcW w:w="929" w:type="dxa"/>
          </w:tcPr>
          <w:p w:rsidR="000251B5" w:rsidRPr="00EC4401" w:rsidRDefault="000251B5" w:rsidP="00A846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7744" w:type="dxa"/>
          </w:tcPr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768" w:type="dxa"/>
          </w:tcPr>
          <w:p w:rsidR="007B4D05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  <w:r w:rsidR="007B4D05">
              <w:rPr>
                <w:rFonts w:ascii="Times New Roman" w:hAnsi="Times New Roman" w:cs="Times New Roman"/>
                <w:sz w:val="32"/>
                <w:szCs w:val="32"/>
              </w:rPr>
              <w:t>исполнения</w:t>
            </w:r>
          </w:p>
          <w:p w:rsidR="000251B5" w:rsidRPr="00EC4401" w:rsidRDefault="000251B5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(год)</w:t>
            </w:r>
          </w:p>
        </w:tc>
        <w:tc>
          <w:tcPr>
            <w:tcW w:w="2835" w:type="dxa"/>
          </w:tcPr>
          <w:p w:rsidR="000251B5" w:rsidRPr="00EC4401" w:rsidRDefault="00340BB6" w:rsidP="007B4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Источники финансирования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7B4D05" w:rsidRDefault="00EC4401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4D0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744" w:type="dxa"/>
          </w:tcPr>
          <w:p w:rsidR="000251B5" w:rsidRPr="007B4D05" w:rsidRDefault="00EC4401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4D0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768" w:type="dxa"/>
            <w:vAlign w:val="center"/>
          </w:tcPr>
          <w:p w:rsidR="000251B5" w:rsidRPr="007B4D05" w:rsidRDefault="00EC4401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4D0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0251B5" w:rsidRPr="007B4D05" w:rsidRDefault="00EC4401" w:rsidP="00EC44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4D0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EC4401" w:rsidRPr="00EC4401" w:rsidTr="00EC4401">
        <w:tc>
          <w:tcPr>
            <w:tcW w:w="929" w:type="dxa"/>
          </w:tcPr>
          <w:p w:rsidR="000251B5" w:rsidRPr="00EC4401" w:rsidRDefault="00EC4401" w:rsidP="00AC0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744" w:type="dxa"/>
          </w:tcPr>
          <w:p w:rsidR="000251B5" w:rsidRPr="00EC4401" w:rsidRDefault="000251B5" w:rsidP="00AC00D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Снижение потерь электрической энергии (мощности) при оказании услуг по передаче электрической энергии</w:t>
            </w:r>
          </w:p>
        </w:tc>
        <w:tc>
          <w:tcPr>
            <w:tcW w:w="3768" w:type="dxa"/>
            <w:vAlign w:val="center"/>
          </w:tcPr>
          <w:p w:rsidR="000251B5" w:rsidRPr="00EC4401" w:rsidRDefault="000251B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2020-2022гг.</w:t>
            </w:r>
          </w:p>
        </w:tc>
        <w:tc>
          <w:tcPr>
            <w:tcW w:w="2835" w:type="dxa"/>
          </w:tcPr>
          <w:p w:rsidR="000251B5" w:rsidRPr="00EC4401" w:rsidRDefault="000251B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27D4" w:rsidRPr="00EC4401" w:rsidTr="00EC4401">
        <w:tc>
          <w:tcPr>
            <w:tcW w:w="929" w:type="dxa"/>
          </w:tcPr>
          <w:p w:rsidR="005127D4" w:rsidRPr="00EC4401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7744" w:type="dxa"/>
          </w:tcPr>
          <w:p w:rsidR="005127D4" w:rsidRPr="00EC4401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Вывод из схемы ТП-9 перевод нагрузок на ТП-11</w:t>
            </w:r>
          </w:p>
        </w:tc>
        <w:tc>
          <w:tcPr>
            <w:tcW w:w="3768" w:type="dxa"/>
            <w:vAlign w:val="center"/>
          </w:tcPr>
          <w:p w:rsidR="005127D4" w:rsidRPr="00EC4401" w:rsidRDefault="005127D4" w:rsidP="00943F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2020 г.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5127D4" w:rsidRPr="00EC4401" w:rsidTr="00EC4401">
        <w:trPr>
          <w:trHeight w:val="747"/>
        </w:trPr>
        <w:tc>
          <w:tcPr>
            <w:tcW w:w="929" w:type="dxa"/>
          </w:tcPr>
          <w:p w:rsidR="005127D4" w:rsidRPr="00EC4401" w:rsidRDefault="005127D4" w:rsidP="00AC00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7744" w:type="dxa"/>
          </w:tcPr>
          <w:p w:rsidR="005127D4" w:rsidRPr="00EC4401" w:rsidRDefault="005127D4" w:rsidP="00943F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Вывод из схемы ТП-10 перевод нагрузок на ТП-11</w:t>
            </w:r>
          </w:p>
        </w:tc>
        <w:tc>
          <w:tcPr>
            <w:tcW w:w="3768" w:type="dxa"/>
            <w:vAlign w:val="center"/>
          </w:tcPr>
          <w:p w:rsidR="005127D4" w:rsidRPr="00EC4401" w:rsidRDefault="005127D4" w:rsidP="00E308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2021 г.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5127D4" w:rsidRPr="00EC4401" w:rsidTr="00EC4401">
        <w:tc>
          <w:tcPr>
            <w:tcW w:w="929" w:type="dxa"/>
          </w:tcPr>
          <w:p w:rsidR="005127D4" w:rsidRPr="00EC4401" w:rsidRDefault="005127D4" w:rsidP="00277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7744" w:type="dxa"/>
          </w:tcPr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Расчет, урегулирование с потребителем и включение в полезный отпуск электроэнергии потерь электроэнергии в случаях установки приборов учета не  на границе балансовой принадлежности</w:t>
            </w:r>
          </w:p>
          <w:p w:rsidR="005127D4" w:rsidRPr="00EC4401" w:rsidRDefault="005127D4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8" w:type="dxa"/>
            <w:vAlign w:val="center"/>
          </w:tcPr>
          <w:p w:rsidR="005127D4" w:rsidRPr="00EC4401" w:rsidRDefault="007B4D05" w:rsidP="00AC00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5127D4" w:rsidRPr="00523676" w:rsidRDefault="005127D4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  <w:tr w:rsidR="007B4D05" w:rsidRPr="00EC4401" w:rsidTr="00EC4401">
        <w:tc>
          <w:tcPr>
            <w:tcW w:w="929" w:type="dxa"/>
          </w:tcPr>
          <w:p w:rsidR="007B4D05" w:rsidRPr="00EC4401" w:rsidRDefault="007B4D05" w:rsidP="00277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7744" w:type="dxa"/>
          </w:tcPr>
          <w:p w:rsidR="007B4D05" w:rsidRPr="00EC4401" w:rsidRDefault="007B4D05" w:rsidP="002718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4401">
              <w:rPr>
                <w:rFonts w:ascii="Times New Roman" w:hAnsi="Times New Roman" w:cs="Times New Roman"/>
                <w:sz w:val="32"/>
                <w:szCs w:val="32"/>
              </w:rPr>
              <w:t>Контрольный съем показаний приборов учета бытовых абонентов.</w:t>
            </w:r>
          </w:p>
        </w:tc>
        <w:tc>
          <w:tcPr>
            <w:tcW w:w="3768" w:type="dxa"/>
            <w:vAlign w:val="center"/>
          </w:tcPr>
          <w:p w:rsidR="007B4D05" w:rsidRPr="00EC4401" w:rsidRDefault="007B4D05" w:rsidP="009878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</w:t>
            </w:r>
          </w:p>
        </w:tc>
        <w:tc>
          <w:tcPr>
            <w:tcW w:w="2835" w:type="dxa"/>
          </w:tcPr>
          <w:p w:rsidR="007B4D05" w:rsidRPr="00523676" w:rsidRDefault="007B4D05">
            <w:pPr>
              <w:rPr>
                <w:sz w:val="24"/>
                <w:szCs w:val="24"/>
              </w:rPr>
            </w:pPr>
            <w:r w:rsidRPr="00523676">
              <w:rPr>
                <w:rFonts w:ascii="Times New Roman" w:hAnsi="Times New Roman" w:cs="Times New Roman"/>
                <w:sz w:val="24"/>
                <w:szCs w:val="24"/>
              </w:rPr>
              <w:t>Средства, учтенные в тарифе на передачу электроэнергии</w:t>
            </w:r>
          </w:p>
        </w:tc>
      </w:tr>
    </w:tbl>
    <w:p w:rsidR="008E2466" w:rsidRDefault="008E2466" w:rsidP="002F3EBC">
      <w:pPr>
        <w:rPr>
          <w:rFonts w:ascii="Times New Roman" w:hAnsi="Times New Roman" w:cs="Times New Roman"/>
          <w:sz w:val="24"/>
          <w:szCs w:val="24"/>
        </w:rPr>
      </w:pPr>
    </w:p>
    <w:p w:rsidR="00547883" w:rsidRDefault="00547883" w:rsidP="00307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3C5" w:rsidRDefault="008F73C5" w:rsidP="00005AB6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547883" w:rsidRDefault="00547883" w:rsidP="00005AB6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547883" w:rsidSect="00340BB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3E7"/>
    <w:multiLevelType w:val="hybridMultilevel"/>
    <w:tmpl w:val="6DC0CF76"/>
    <w:lvl w:ilvl="0" w:tplc="B0BCBBB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DF56DC"/>
    <w:multiLevelType w:val="hybridMultilevel"/>
    <w:tmpl w:val="AF0A81FE"/>
    <w:lvl w:ilvl="0" w:tplc="DCFC4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36"/>
    <w:rsid w:val="00005AB6"/>
    <w:rsid w:val="00023DC9"/>
    <w:rsid w:val="000251B5"/>
    <w:rsid w:val="000401EC"/>
    <w:rsid w:val="00041B36"/>
    <w:rsid w:val="0004559A"/>
    <w:rsid w:val="00056E1C"/>
    <w:rsid w:val="000600B8"/>
    <w:rsid w:val="00065A8F"/>
    <w:rsid w:val="0006782B"/>
    <w:rsid w:val="000716FC"/>
    <w:rsid w:val="00077FFE"/>
    <w:rsid w:val="000A7097"/>
    <w:rsid w:val="000A7847"/>
    <w:rsid w:val="000C29F1"/>
    <w:rsid w:val="000F270F"/>
    <w:rsid w:val="00127FAB"/>
    <w:rsid w:val="00150FA7"/>
    <w:rsid w:val="00173BD5"/>
    <w:rsid w:val="00175591"/>
    <w:rsid w:val="001C157C"/>
    <w:rsid w:val="001C5369"/>
    <w:rsid w:val="002132EF"/>
    <w:rsid w:val="002718EC"/>
    <w:rsid w:val="00277087"/>
    <w:rsid w:val="002E64B7"/>
    <w:rsid w:val="002E7881"/>
    <w:rsid w:val="002F3EBC"/>
    <w:rsid w:val="00307843"/>
    <w:rsid w:val="00312F37"/>
    <w:rsid w:val="00340BB6"/>
    <w:rsid w:val="00344174"/>
    <w:rsid w:val="0035648B"/>
    <w:rsid w:val="00395802"/>
    <w:rsid w:val="00433595"/>
    <w:rsid w:val="00476117"/>
    <w:rsid w:val="004B0C21"/>
    <w:rsid w:val="004C7205"/>
    <w:rsid w:val="004F2DBA"/>
    <w:rsid w:val="0050665C"/>
    <w:rsid w:val="005127D4"/>
    <w:rsid w:val="005149B4"/>
    <w:rsid w:val="00523676"/>
    <w:rsid w:val="005252F8"/>
    <w:rsid w:val="00526927"/>
    <w:rsid w:val="00547883"/>
    <w:rsid w:val="005576A1"/>
    <w:rsid w:val="0057509E"/>
    <w:rsid w:val="00580CE8"/>
    <w:rsid w:val="00592F04"/>
    <w:rsid w:val="005A0C28"/>
    <w:rsid w:val="005C6883"/>
    <w:rsid w:val="005F0371"/>
    <w:rsid w:val="005F2943"/>
    <w:rsid w:val="00632113"/>
    <w:rsid w:val="0065793F"/>
    <w:rsid w:val="006743B0"/>
    <w:rsid w:val="00675C77"/>
    <w:rsid w:val="00697386"/>
    <w:rsid w:val="006D57DE"/>
    <w:rsid w:val="0075331A"/>
    <w:rsid w:val="00754AEA"/>
    <w:rsid w:val="0076412B"/>
    <w:rsid w:val="00790D2F"/>
    <w:rsid w:val="007A33A6"/>
    <w:rsid w:val="007B4D05"/>
    <w:rsid w:val="007B4EE9"/>
    <w:rsid w:val="007F00AE"/>
    <w:rsid w:val="00827B3D"/>
    <w:rsid w:val="00867F9C"/>
    <w:rsid w:val="008B3426"/>
    <w:rsid w:val="008C4F36"/>
    <w:rsid w:val="008E2466"/>
    <w:rsid w:val="008F199E"/>
    <w:rsid w:val="008F73C5"/>
    <w:rsid w:val="00903A3E"/>
    <w:rsid w:val="00916698"/>
    <w:rsid w:val="00936D2D"/>
    <w:rsid w:val="00943FE7"/>
    <w:rsid w:val="0097422C"/>
    <w:rsid w:val="009B2A92"/>
    <w:rsid w:val="009D7800"/>
    <w:rsid w:val="009E39F1"/>
    <w:rsid w:val="009E4E5A"/>
    <w:rsid w:val="00A076B6"/>
    <w:rsid w:val="00A459ED"/>
    <w:rsid w:val="00A56DE0"/>
    <w:rsid w:val="00A67BC5"/>
    <w:rsid w:val="00A7737C"/>
    <w:rsid w:val="00A8465E"/>
    <w:rsid w:val="00A8687E"/>
    <w:rsid w:val="00AA6436"/>
    <w:rsid w:val="00AB4E98"/>
    <w:rsid w:val="00AC00DF"/>
    <w:rsid w:val="00B52B97"/>
    <w:rsid w:val="00B541EA"/>
    <w:rsid w:val="00B91ACF"/>
    <w:rsid w:val="00B96471"/>
    <w:rsid w:val="00C07030"/>
    <w:rsid w:val="00C32FA6"/>
    <w:rsid w:val="00CB5D32"/>
    <w:rsid w:val="00CD54B2"/>
    <w:rsid w:val="00CE43B2"/>
    <w:rsid w:val="00D93481"/>
    <w:rsid w:val="00DC6982"/>
    <w:rsid w:val="00DD32BD"/>
    <w:rsid w:val="00DE4F44"/>
    <w:rsid w:val="00DF12AA"/>
    <w:rsid w:val="00E3084C"/>
    <w:rsid w:val="00E52E79"/>
    <w:rsid w:val="00E80473"/>
    <w:rsid w:val="00E80B19"/>
    <w:rsid w:val="00E92118"/>
    <w:rsid w:val="00E92933"/>
    <w:rsid w:val="00EB59F2"/>
    <w:rsid w:val="00EC4401"/>
    <w:rsid w:val="00EE4206"/>
    <w:rsid w:val="00EE62F4"/>
    <w:rsid w:val="00F042E5"/>
    <w:rsid w:val="00F05636"/>
    <w:rsid w:val="00F14C9C"/>
    <w:rsid w:val="00F266FD"/>
    <w:rsid w:val="00F82563"/>
    <w:rsid w:val="00FA6661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1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0FF9-0313-4D85-81BB-87316625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guseva_ua</dc:creator>
  <cp:lastModifiedBy>Пользователь</cp:lastModifiedBy>
  <cp:revision>90</cp:revision>
  <cp:lastPrinted>2020-01-31T06:37:00Z</cp:lastPrinted>
  <dcterms:created xsi:type="dcterms:W3CDTF">2013-07-09T11:53:00Z</dcterms:created>
  <dcterms:modified xsi:type="dcterms:W3CDTF">2020-01-31T06:43:00Z</dcterms:modified>
</cp:coreProperties>
</file>